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636BE4" w14:textId="77777777" w:rsidR="002A2B39" w:rsidRPr="008E4C0E" w:rsidRDefault="007E06A5">
      <w:pPr>
        <w:pBdr>
          <w:top w:val="nil"/>
          <w:left w:val="nil"/>
          <w:bottom w:val="nil"/>
          <w:right w:val="nil"/>
          <w:between w:val="nil"/>
        </w:pBdr>
        <w:ind w:left="270"/>
        <w:rPr>
          <w:b/>
        </w:rPr>
      </w:pPr>
      <w:bookmarkStart w:id="0" w:name="_gjdgxs" w:colFirst="0" w:colLast="0"/>
      <w:bookmarkEnd w:id="0"/>
      <w:r w:rsidRPr="008E4C0E">
        <w:rPr>
          <w:rFonts w:eastAsia="Calibri" w:cs="Calibri"/>
          <w:b/>
          <w:szCs w:val="22"/>
        </w:rPr>
        <w:t xml:space="preserve">Organization/Team: </w:t>
      </w:r>
    </w:p>
    <w:p w14:paraId="0C52C0B6" w14:textId="77777777" w:rsidR="0038279A" w:rsidRPr="008E4C0E" w:rsidRDefault="007E06A5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eastAsia="Calibri" w:cs="Calibri"/>
          <w:b/>
          <w:szCs w:val="22"/>
        </w:rPr>
      </w:pPr>
      <w:r w:rsidRPr="008E4C0E">
        <w:rPr>
          <w:rFonts w:eastAsia="Calibri" w:cs="Calibri"/>
          <w:b/>
          <w:szCs w:val="22"/>
        </w:rPr>
        <w:t>Project/Event:</w:t>
      </w:r>
    </w:p>
    <w:p w14:paraId="11636BE5" w14:textId="7ECCA7EA" w:rsidR="002A2B39" w:rsidRPr="008E4C0E" w:rsidRDefault="007E06A5">
      <w:pPr>
        <w:pBdr>
          <w:top w:val="nil"/>
          <w:left w:val="nil"/>
          <w:bottom w:val="nil"/>
          <w:right w:val="nil"/>
          <w:between w:val="nil"/>
        </w:pBdr>
        <w:ind w:left="270"/>
        <w:rPr>
          <w:b/>
        </w:rPr>
      </w:pPr>
      <w:r w:rsidRPr="008E4C0E">
        <w:rPr>
          <w:rFonts w:eastAsia="Calibri" w:cs="Calibri"/>
          <w:b/>
          <w:szCs w:val="22"/>
        </w:rPr>
        <w:t xml:space="preserve">Date of Project/Event: </w:t>
      </w:r>
    </w:p>
    <w:p w14:paraId="11636BE7" w14:textId="79266807" w:rsidR="002A2B39" w:rsidRPr="008E4C0E" w:rsidRDefault="007E06A5" w:rsidP="00A96B65">
      <w:pPr>
        <w:pBdr>
          <w:top w:val="nil"/>
          <w:left w:val="nil"/>
          <w:bottom w:val="nil"/>
          <w:right w:val="nil"/>
          <w:between w:val="nil"/>
        </w:pBdr>
        <w:ind w:left="270"/>
        <w:rPr>
          <w:b/>
        </w:rPr>
      </w:pPr>
      <w:r w:rsidRPr="008E4C0E">
        <w:rPr>
          <w:rFonts w:eastAsia="Calibri" w:cs="Calibri"/>
          <w:b/>
          <w:szCs w:val="22"/>
        </w:rPr>
        <w:t>Purpose:</w:t>
      </w:r>
    </w:p>
    <w:p w14:paraId="6A8BE295" w14:textId="77777777" w:rsidR="0038279A" w:rsidRPr="00394E19" w:rsidRDefault="0038279A">
      <w:pPr>
        <w:pBdr>
          <w:top w:val="nil"/>
          <w:left w:val="nil"/>
          <w:bottom w:val="nil"/>
          <w:right w:val="nil"/>
          <w:between w:val="nil"/>
        </w:pBd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eastAsia="Calibri" w:cs="Calibri"/>
          <w:b/>
          <w:bCs/>
          <w:color w:val="FFFFFF"/>
          <w:szCs w:val="22"/>
        </w:rPr>
        <w:sectPr w:rsidR="0038279A" w:rsidRPr="00394E19" w:rsidSect="00A96573">
          <w:headerReference w:type="default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440" w:right="1440" w:bottom="1440" w:left="1440" w:header="0" w:footer="288" w:gutter="0"/>
          <w:pgNumType w:start="1"/>
          <w:cols w:num="2" w:space="720"/>
          <w:titlePg/>
          <w:docGrid w:linePitch="326"/>
        </w:sectPr>
      </w:pPr>
    </w:p>
    <w:tbl>
      <w:tblPr>
        <w:tblStyle w:val="GridTable4-Accent6"/>
        <w:tblW w:w="12955" w:type="dxa"/>
        <w:tblLayout w:type="fixed"/>
        <w:tblLook w:val="0420" w:firstRow="1" w:lastRow="0" w:firstColumn="0" w:lastColumn="0" w:noHBand="0" w:noVBand="1"/>
      </w:tblPr>
      <w:tblGrid>
        <w:gridCol w:w="6477"/>
        <w:gridCol w:w="6478"/>
      </w:tblGrid>
      <w:tr w:rsidR="002A2B39" w:rsidRPr="00394E19" w14:paraId="11636BEA" w14:textId="77777777" w:rsidTr="00E60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77" w:type="dxa"/>
          </w:tcPr>
          <w:p w14:paraId="11636BE8" w14:textId="5DB7AD9A" w:rsidR="002A2B39" w:rsidRPr="00394E19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2"/>
              </w:rPr>
            </w:pPr>
            <w:r w:rsidRPr="00394E19">
              <w:rPr>
                <w:rFonts w:eastAsia="Calibri" w:cs="Calibri"/>
                <w:color w:val="FFFFFF"/>
                <w:szCs w:val="22"/>
              </w:rPr>
              <w:t xml:space="preserve"> BEFORE ACTION REVIEW</w:t>
            </w:r>
          </w:p>
        </w:tc>
        <w:tc>
          <w:tcPr>
            <w:tcW w:w="6478" w:type="dxa"/>
          </w:tcPr>
          <w:p w14:paraId="11636BE9" w14:textId="77777777" w:rsidR="002A2B39" w:rsidRPr="00394E19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szCs w:val="22"/>
              </w:rPr>
            </w:pPr>
            <w:r w:rsidRPr="00394E19">
              <w:rPr>
                <w:rFonts w:eastAsia="Calibri" w:cs="Calibri"/>
                <w:color w:val="FFFFFF"/>
                <w:szCs w:val="22"/>
              </w:rPr>
              <w:t>AFTER ACTION REVIEW</w:t>
            </w:r>
          </w:p>
        </w:tc>
      </w:tr>
      <w:tr w:rsidR="002A2B39" w:rsidRPr="00A96B65" w14:paraId="11636BF2" w14:textId="77777777" w:rsidTr="00E6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77" w:type="dxa"/>
          </w:tcPr>
          <w:p w14:paraId="11636BEB" w14:textId="77777777" w:rsidR="002A2B39" w:rsidRPr="00E605DE" w:rsidRDefault="002A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</w:p>
          <w:p w14:paraId="11636BEC" w14:textId="77777777" w:rsidR="002A2B39" w:rsidRPr="00E605DE" w:rsidRDefault="007E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 xml:space="preserve">Date of BAR: </w:t>
            </w:r>
          </w:p>
          <w:p w14:paraId="11636BED" w14:textId="77777777" w:rsidR="002A2B39" w:rsidRPr="00E605DE" w:rsidRDefault="007E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BAR Participants</w:t>
            </w:r>
            <w:r w:rsidRPr="00E605DE">
              <w:rPr>
                <w:rFonts w:eastAsia="Calibri" w:cs="Calibri"/>
                <w:szCs w:val="22"/>
              </w:rPr>
              <w:t xml:space="preserve">: </w:t>
            </w:r>
          </w:p>
          <w:p w14:paraId="11636BEE" w14:textId="77777777" w:rsidR="002A2B39" w:rsidRPr="00E605DE" w:rsidRDefault="002A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</w:p>
        </w:tc>
        <w:tc>
          <w:tcPr>
            <w:tcW w:w="6478" w:type="dxa"/>
          </w:tcPr>
          <w:p w14:paraId="11636BEF" w14:textId="77777777" w:rsidR="002A2B39" w:rsidRPr="00E605DE" w:rsidRDefault="002A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Cs w:val="22"/>
              </w:rPr>
            </w:pPr>
          </w:p>
          <w:p w14:paraId="11636BF0" w14:textId="77777777" w:rsidR="002A2B39" w:rsidRPr="00E605DE" w:rsidRDefault="007E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 xml:space="preserve">Date of AAR: </w:t>
            </w:r>
          </w:p>
          <w:p w14:paraId="11636BF1" w14:textId="77777777" w:rsidR="002A2B39" w:rsidRPr="00E605DE" w:rsidRDefault="007E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AAR Participants:</w:t>
            </w:r>
          </w:p>
        </w:tc>
      </w:tr>
      <w:tr w:rsidR="002A2B39" w:rsidRPr="00A96B65" w14:paraId="11636C1A" w14:textId="77777777" w:rsidTr="00E605DE">
        <w:tc>
          <w:tcPr>
            <w:tcW w:w="6477" w:type="dxa"/>
          </w:tcPr>
          <w:p w14:paraId="11636BF3" w14:textId="77777777" w:rsidR="002A2B39" w:rsidRPr="00E605DE" w:rsidRDefault="002A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</w:p>
          <w:p w14:paraId="11636BF4" w14:textId="77777777" w:rsidR="002A2B39" w:rsidRPr="00E605DE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180" w:hanging="179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What are our intended results?</w:t>
            </w:r>
          </w:p>
          <w:p w14:paraId="11636BF5" w14:textId="77777777" w:rsidR="002A2B39" w:rsidRPr="00E605DE" w:rsidRDefault="002A2B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rPr>
                <w:szCs w:val="22"/>
              </w:rPr>
            </w:pPr>
          </w:p>
          <w:p w14:paraId="11636BF6" w14:textId="77777777" w:rsidR="002A2B39" w:rsidRPr="00E605DE" w:rsidRDefault="002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rPr>
                <w:szCs w:val="22"/>
              </w:rPr>
            </w:pPr>
          </w:p>
          <w:p w14:paraId="11636BF7" w14:textId="77777777" w:rsidR="002A2B39" w:rsidRPr="00E605DE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180" w:hanging="179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What will that look like?</w:t>
            </w:r>
          </w:p>
          <w:p w14:paraId="11636BF8" w14:textId="77777777" w:rsidR="002A2B39" w:rsidRPr="00E605DE" w:rsidRDefault="002A2B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rPr>
                <w:rFonts w:eastAsia="Calibri" w:cs="Calibri"/>
                <w:szCs w:val="22"/>
              </w:rPr>
            </w:pPr>
          </w:p>
          <w:p w14:paraId="11636BF9" w14:textId="77777777" w:rsidR="002A2B39" w:rsidRPr="00E605DE" w:rsidRDefault="002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rPr>
                <w:szCs w:val="22"/>
              </w:rPr>
            </w:pPr>
          </w:p>
          <w:p w14:paraId="11636BFA" w14:textId="77777777" w:rsidR="002A2B39" w:rsidRPr="00E605DE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180" w:hanging="179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What challenges might we encounter?</w:t>
            </w:r>
          </w:p>
          <w:p w14:paraId="11636BFB" w14:textId="77777777" w:rsidR="002A2B39" w:rsidRPr="00E605DE" w:rsidRDefault="002A2B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rPr>
                <w:rFonts w:eastAsia="Calibri" w:cs="Calibri"/>
                <w:szCs w:val="22"/>
              </w:rPr>
            </w:pPr>
          </w:p>
          <w:p w14:paraId="11636BFC" w14:textId="77777777" w:rsidR="002A2B39" w:rsidRPr="00E605DE" w:rsidRDefault="002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rPr>
                <w:szCs w:val="22"/>
              </w:rPr>
            </w:pPr>
          </w:p>
          <w:p w14:paraId="11636BFD" w14:textId="77777777" w:rsidR="002A2B39" w:rsidRPr="00E605DE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180" w:hanging="179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What have we learned from similar situations?</w:t>
            </w:r>
          </w:p>
          <w:p w14:paraId="11636BFE" w14:textId="77777777" w:rsidR="002A2B39" w:rsidRPr="00E605DE" w:rsidRDefault="002A2B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rPr>
                <w:szCs w:val="22"/>
              </w:rPr>
            </w:pPr>
          </w:p>
          <w:p w14:paraId="11636BFF" w14:textId="77777777" w:rsidR="002A2B39" w:rsidRPr="00E605DE" w:rsidRDefault="002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</w:p>
          <w:p w14:paraId="11636C00" w14:textId="77777777" w:rsidR="002A2B39" w:rsidRPr="00E605DE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What will make us successful this time?</w:t>
            </w:r>
          </w:p>
          <w:p w14:paraId="11636C01" w14:textId="77777777" w:rsidR="002A2B39" w:rsidRPr="00E605DE" w:rsidRDefault="007E06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rPr>
                <w:szCs w:val="22"/>
              </w:rPr>
            </w:pPr>
            <w:r w:rsidRPr="00E605DE">
              <w:rPr>
                <w:szCs w:val="22"/>
              </w:rPr>
              <w:t xml:space="preserve"> </w:t>
            </w:r>
          </w:p>
          <w:p w14:paraId="11636C03" w14:textId="77777777" w:rsidR="002A2B39" w:rsidRPr="00E605DE" w:rsidRDefault="002A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</w:p>
          <w:p w14:paraId="11636C04" w14:textId="77777777" w:rsidR="002A2B39" w:rsidRPr="00E605DE" w:rsidRDefault="007E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 xml:space="preserve">Date of our AAR </w:t>
            </w:r>
            <w:r w:rsidRPr="00E605DE">
              <w:rPr>
                <w:rFonts w:eastAsia="Calibri" w:cs="Calibri"/>
                <w:b/>
                <w:i/>
                <w:szCs w:val="22"/>
              </w:rPr>
              <w:t>[copy to top of next column]:</w:t>
            </w:r>
          </w:p>
        </w:tc>
        <w:tc>
          <w:tcPr>
            <w:tcW w:w="6478" w:type="dxa"/>
          </w:tcPr>
          <w:p w14:paraId="11636C05" w14:textId="77777777" w:rsidR="002A2B39" w:rsidRPr="00E605DE" w:rsidRDefault="002A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Cs w:val="22"/>
              </w:rPr>
            </w:pPr>
          </w:p>
          <w:p w14:paraId="11636C06" w14:textId="77777777" w:rsidR="002A2B39" w:rsidRPr="00E605DE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What were our actual results?</w:t>
            </w:r>
          </w:p>
          <w:p w14:paraId="11636C07" w14:textId="77777777" w:rsidR="002A2B39" w:rsidRPr="00E605DE" w:rsidRDefault="002A2B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270" w:hanging="180"/>
              <w:rPr>
                <w:szCs w:val="22"/>
              </w:rPr>
            </w:pPr>
          </w:p>
          <w:p w14:paraId="11636C08" w14:textId="77777777" w:rsidR="002A2B39" w:rsidRPr="00E605DE" w:rsidRDefault="002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Cs w:val="22"/>
              </w:rPr>
            </w:pPr>
          </w:p>
          <w:p w14:paraId="11636C09" w14:textId="77777777" w:rsidR="002A2B39" w:rsidRPr="00E605DE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What caused these results?</w:t>
            </w:r>
          </w:p>
          <w:p w14:paraId="11636C0A" w14:textId="77777777" w:rsidR="002A2B39" w:rsidRPr="00E605DE" w:rsidRDefault="002A2B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270" w:hanging="180"/>
              <w:rPr>
                <w:szCs w:val="22"/>
              </w:rPr>
            </w:pPr>
          </w:p>
          <w:p w14:paraId="11636C0B" w14:textId="77777777" w:rsidR="002A2B39" w:rsidRPr="00E605DE" w:rsidRDefault="002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Cs w:val="22"/>
              </w:rPr>
            </w:pPr>
          </w:p>
          <w:p w14:paraId="11636C0C" w14:textId="77777777" w:rsidR="002A2B39" w:rsidRPr="00E605DE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 xml:space="preserve">What will we sustain or improve? </w:t>
            </w:r>
          </w:p>
          <w:p w14:paraId="11636C0D" w14:textId="77777777" w:rsidR="002A2B39" w:rsidRPr="00E605DE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Cs w:val="22"/>
              </w:rPr>
            </w:pPr>
            <w:r w:rsidRPr="00E605DE">
              <w:rPr>
                <w:rFonts w:eastAsia="Calibri" w:cs="Calibri"/>
                <w:i/>
                <w:szCs w:val="22"/>
              </w:rPr>
              <w:t>If we could turn back the clock, what we have done differently?</w:t>
            </w:r>
          </w:p>
          <w:p w14:paraId="11636C0E" w14:textId="77777777" w:rsidR="002A2B39" w:rsidRPr="00E605DE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 xml:space="preserve">Sustain </w:t>
            </w:r>
          </w:p>
          <w:p w14:paraId="11636C0F" w14:textId="77777777" w:rsidR="002A2B39" w:rsidRPr="00E605DE" w:rsidRDefault="002A2B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270" w:hanging="180"/>
              <w:rPr>
                <w:szCs w:val="22"/>
              </w:rPr>
            </w:pPr>
          </w:p>
          <w:p w14:paraId="11636C10" w14:textId="77777777" w:rsidR="002A2B39" w:rsidRPr="00E605DE" w:rsidRDefault="002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720"/>
              <w:rPr>
                <w:szCs w:val="22"/>
              </w:rPr>
            </w:pPr>
          </w:p>
          <w:p w14:paraId="11636C11" w14:textId="77777777" w:rsidR="002A2B39" w:rsidRPr="00E605DE" w:rsidRDefault="007E0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Improve</w:t>
            </w:r>
          </w:p>
          <w:p w14:paraId="0444B1A5" w14:textId="77777777" w:rsidR="00E605DE" w:rsidRDefault="00E605DE" w:rsidP="00E605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270" w:hanging="180"/>
              <w:rPr>
                <w:szCs w:val="22"/>
              </w:rPr>
            </w:pPr>
          </w:p>
          <w:p w14:paraId="2531D009" w14:textId="77777777" w:rsidR="00E605DE" w:rsidRDefault="00E605DE" w:rsidP="00E60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90"/>
              <w:rPr>
                <w:szCs w:val="22"/>
              </w:rPr>
            </w:pPr>
          </w:p>
          <w:p w14:paraId="11636C14" w14:textId="5A5FB865" w:rsidR="002A2B39" w:rsidRPr="00E605DE" w:rsidRDefault="007E06A5" w:rsidP="00E60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90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When is our next opportunity to test what we have learned?</w:t>
            </w:r>
          </w:p>
          <w:p w14:paraId="11636C16" w14:textId="77777777" w:rsidR="002A2B39" w:rsidRPr="00E605DE" w:rsidRDefault="002A2B39" w:rsidP="00077E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ind w:left="270" w:hanging="180"/>
              <w:rPr>
                <w:szCs w:val="22"/>
              </w:rPr>
            </w:pPr>
          </w:p>
          <w:p w14:paraId="11636C17" w14:textId="77777777" w:rsidR="002A2B39" w:rsidRPr="00E605DE" w:rsidRDefault="002A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</w:p>
          <w:p w14:paraId="11636C18" w14:textId="77777777" w:rsidR="002A2B39" w:rsidRPr="00E605DE" w:rsidRDefault="007E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Cs w:val="22"/>
              </w:rPr>
            </w:pPr>
            <w:r w:rsidRPr="00E605DE">
              <w:rPr>
                <w:rFonts w:eastAsia="Calibri" w:cs="Calibri"/>
                <w:b/>
                <w:szCs w:val="22"/>
              </w:rPr>
              <w:t>Date of next BAR?</w:t>
            </w:r>
          </w:p>
          <w:p w14:paraId="11636C19" w14:textId="77777777" w:rsidR="002A2B39" w:rsidRPr="00E605DE" w:rsidRDefault="002A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Cs w:val="22"/>
              </w:rPr>
            </w:pPr>
          </w:p>
        </w:tc>
      </w:tr>
    </w:tbl>
    <w:p w14:paraId="11636C1D" w14:textId="032850D4" w:rsidR="002A2B39" w:rsidRPr="008E4C0E" w:rsidRDefault="007E06A5" w:rsidP="00A9657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</w:rPr>
      </w:pPr>
      <w:r w:rsidRPr="008E4C0E">
        <w:rPr>
          <w:rFonts w:eastAsia="Calibri" w:cs="Calibri"/>
          <w:b/>
          <w:szCs w:val="22"/>
        </w:rPr>
        <w:t>Key Learning or Value Provided to the Team by this BAR/AAR?</w:t>
      </w:r>
    </w:p>
    <w:sectPr w:rsidR="002A2B39" w:rsidRPr="008E4C0E" w:rsidSect="0038279A">
      <w:type w:val="continuous"/>
      <w:pgSz w:w="15840" w:h="12240" w:orient="landscape"/>
      <w:pgMar w:top="1440" w:right="1440" w:bottom="1440" w:left="1440" w:header="0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7085" w14:textId="77777777" w:rsidR="0090166C" w:rsidRDefault="0090166C">
      <w:r>
        <w:separator/>
      </w:r>
    </w:p>
  </w:endnote>
  <w:endnote w:type="continuationSeparator" w:id="0">
    <w:p w14:paraId="52CF3FCC" w14:textId="77777777" w:rsidR="0090166C" w:rsidRDefault="0090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enne">
    <w:panose1 w:val="02000505000000020004"/>
    <w:charset w:val="00"/>
    <w:family w:val="roman"/>
    <w:notTrueType/>
    <w:pitch w:val="variable"/>
    <w:sig w:usb0="800000EF" w:usb1="4000204B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6C20" w14:textId="77777777" w:rsidR="002A2B39" w:rsidRDefault="002A2B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6C24" w14:textId="1F6B6100" w:rsidR="002A2B39" w:rsidRDefault="002A2B39">
    <w:pPr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89D6" w14:textId="77777777" w:rsidR="0090166C" w:rsidRDefault="0090166C">
      <w:r>
        <w:separator/>
      </w:r>
    </w:p>
  </w:footnote>
  <w:footnote w:type="continuationSeparator" w:id="0">
    <w:p w14:paraId="2A7B4699" w14:textId="77777777" w:rsidR="0090166C" w:rsidRDefault="0090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6C1E" w14:textId="77777777" w:rsidR="002A2B39" w:rsidRDefault="002A2B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 w:line="288" w:lineRule="auto"/>
      <w:jc w:val="right"/>
    </w:pPr>
  </w:p>
  <w:p w14:paraId="11636C1F" w14:textId="77777777" w:rsidR="002A2B39" w:rsidRDefault="002A2B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6C21" w14:textId="7574EDC6" w:rsidR="002A2B39" w:rsidRDefault="00A965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ind w:left="10080" w:firstLine="720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1D2CEA6" wp14:editId="23AE1D55">
          <wp:simplePos x="0" y="0"/>
          <wp:positionH relativeFrom="column">
            <wp:posOffset>6972300</wp:posOffset>
          </wp:positionH>
          <wp:positionV relativeFrom="paragraph">
            <wp:posOffset>457200</wp:posOffset>
          </wp:positionV>
          <wp:extent cx="1262063" cy="285750"/>
          <wp:effectExtent l="0" t="0" r="0" b="0"/>
          <wp:wrapNone/>
          <wp:docPr id="4" name="image1.png" descr="Logo X Lo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X Lo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636C23" w14:textId="30147521" w:rsidR="002A2B39" w:rsidRDefault="007E06A5" w:rsidP="00077E1A">
    <w:pPr>
      <w:pStyle w:val="Heading1"/>
    </w:pPr>
    <w:r w:rsidRPr="00D64696">
      <w:rPr>
        <w:rFonts w:eastAsia="Calibri"/>
      </w:rPr>
      <w:t>B</w:t>
    </w:r>
    <w:r w:rsidR="00D64696" w:rsidRPr="00D64696">
      <w:rPr>
        <w:rFonts w:eastAsia="Calibri"/>
      </w:rPr>
      <w:t>efore Action Review-After Action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22113"/>
    <w:multiLevelType w:val="multilevel"/>
    <w:tmpl w:val="3F8C5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2E51DB"/>
    <w:multiLevelType w:val="multilevel"/>
    <w:tmpl w:val="0DC2423C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39576E75"/>
    <w:multiLevelType w:val="multilevel"/>
    <w:tmpl w:val="A7A03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2129F8"/>
    <w:multiLevelType w:val="multilevel"/>
    <w:tmpl w:val="9C1A0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911995"/>
    <w:multiLevelType w:val="multilevel"/>
    <w:tmpl w:val="4DFE6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2F632C"/>
    <w:multiLevelType w:val="multilevel"/>
    <w:tmpl w:val="B3763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39"/>
    <w:rsid w:val="00077E1A"/>
    <w:rsid w:val="00193005"/>
    <w:rsid w:val="002A2B39"/>
    <w:rsid w:val="0038279A"/>
    <w:rsid w:val="00394E19"/>
    <w:rsid w:val="0075596C"/>
    <w:rsid w:val="007E06A5"/>
    <w:rsid w:val="008A6DCD"/>
    <w:rsid w:val="008E4C0E"/>
    <w:rsid w:val="0090166C"/>
    <w:rsid w:val="00980A9E"/>
    <w:rsid w:val="00A96573"/>
    <w:rsid w:val="00A96B65"/>
    <w:rsid w:val="00AB5BB9"/>
    <w:rsid w:val="00D64696"/>
    <w:rsid w:val="00E6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36BE4"/>
  <w15:docId w15:val="{8341C523-79D1-4ECD-9EAC-89672C87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0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E1A"/>
    <w:pPr>
      <w:keepNext/>
      <w:keepLines/>
      <w:pBdr>
        <w:left w:val="single" w:sz="12" w:space="12" w:color="C2533E" w:themeColor="accent2"/>
      </w:pBdr>
      <w:spacing w:before="80" w:after="80" w:line="240" w:lineRule="auto"/>
      <w:outlineLvl w:val="0"/>
    </w:pPr>
    <w:rPr>
      <w:rFonts w:ascii="Avenir Next LT Pro" w:eastAsiaTheme="majorEastAsia" w:hAnsi="Avenir Next LT Pro" w:cstheme="majorBidi"/>
      <w:b/>
      <w:caps/>
      <w:color w:val="0B5351" w:themeColor="background2"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00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0B53E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005"/>
    <w:pPr>
      <w:keepNext/>
      <w:keepLines/>
      <w:spacing w:before="80" w:after="0" w:line="240" w:lineRule="auto"/>
      <w:outlineLvl w:val="2"/>
    </w:pPr>
    <w:rPr>
      <w:rFonts w:ascii="Avenir Next LT Pro" w:eastAsiaTheme="majorEastAsia" w:hAnsi="Avenir Next LT Pro" w:cstheme="majorBidi"/>
      <w:caps/>
      <w:color w:val="0B5351" w:themeColor="background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005"/>
    <w:pPr>
      <w:keepNext/>
      <w:keepLines/>
      <w:spacing w:before="80" w:after="0" w:line="240" w:lineRule="auto"/>
      <w:outlineLvl w:val="3"/>
    </w:pPr>
    <w:rPr>
      <w:rFonts w:ascii="Avenir Next LT Pro" w:eastAsiaTheme="majorEastAsia" w:hAnsi="Avenir Next LT Pro" w:cstheme="majorBidi"/>
      <w:i/>
      <w:iCs/>
      <w:color w:val="7EBDC2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005"/>
    <w:pPr>
      <w:keepNext/>
      <w:keepLines/>
      <w:spacing w:before="80" w:after="0" w:line="240" w:lineRule="auto"/>
      <w:outlineLvl w:val="4"/>
    </w:pPr>
    <w:rPr>
      <w:rFonts w:ascii="Avenir Next LT Pro" w:eastAsiaTheme="majorEastAsia" w:hAnsi="Avenir Next LT Pro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005"/>
    <w:pPr>
      <w:keepNext/>
      <w:keepLines/>
      <w:spacing w:before="80" w:after="0" w:line="240" w:lineRule="auto"/>
      <w:outlineLvl w:val="5"/>
    </w:pPr>
    <w:rPr>
      <w:rFonts w:ascii="Avenir Next LT Pro" w:eastAsiaTheme="majorEastAsia" w:hAnsi="Avenir Next LT Pro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00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EACE81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00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00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30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7EBDC2" w:themeColor="text2"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005"/>
    <w:pPr>
      <w:numPr>
        <w:ilvl w:val="1"/>
      </w:numPr>
      <w:spacing w:after="240"/>
    </w:pPr>
    <w:rPr>
      <w:color w:val="7EBDC2" w:themeColor="text2"/>
      <w:sz w:val="24"/>
      <w:szCs w:val="24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D64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696"/>
  </w:style>
  <w:style w:type="paragraph" w:styleId="Footer">
    <w:name w:val="footer"/>
    <w:basedOn w:val="Normal"/>
    <w:link w:val="FooterChar"/>
    <w:uiPriority w:val="99"/>
    <w:unhideWhenUsed/>
    <w:rsid w:val="00D64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696"/>
  </w:style>
  <w:style w:type="character" w:customStyle="1" w:styleId="Heading1Char">
    <w:name w:val="Heading 1 Char"/>
    <w:basedOn w:val="DefaultParagraphFont"/>
    <w:link w:val="Heading1"/>
    <w:uiPriority w:val="9"/>
    <w:rsid w:val="00077E1A"/>
    <w:rPr>
      <w:rFonts w:ascii="Avenir Next LT Pro" w:eastAsiaTheme="majorEastAsia" w:hAnsi="Avenir Next LT Pro" w:cstheme="majorBidi"/>
      <w:b/>
      <w:caps/>
      <w:color w:val="0B5351" w:themeColor="background2"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005"/>
    <w:rPr>
      <w:rFonts w:asciiTheme="majorHAnsi" w:eastAsiaTheme="majorEastAsia" w:hAnsiTheme="majorHAnsi" w:cstheme="majorBidi"/>
      <w:color w:val="E0B53E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005"/>
    <w:rPr>
      <w:rFonts w:ascii="Avenir Next LT Pro" w:eastAsiaTheme="majorEastAsia" w:hAnsi="Avenir Next LT Pro" w:cstheme="majorBidi"/>
      <w:caps/>
      <w:color w:val="0B5351" w:themeColor="background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005"/>
    <w:rPr>
      <w:rFonts w:ascii="Avenir Next LT Pro" w:eastAsiaTheme="majorEastAsia" w:hAnsi="Avenir Next LT Pro" w:cstheme="majorBidi"/>
      <w:i/>
      <w:iCs/>
      <w:color w:val="7EBDC2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005"/>
    <w:rPr>
      <w:rFonts w:ascii="Avenir Next LT Pro" w:eastAsiaTheme="majorEastAsia" w:hAnsi="Avenir Next LT Pro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005"/>
    <w:rPr>
      <w:rFonts w:ascii="Avenir Next LT Pro" w:eastAsiaTheme="majorEastAsia" w:hAnsi="Avenir Next LT Pro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005"/>
    <w:rPr>
      <w:rFonts w:asciiTheme="majorHAnsi" w:eastAsiaTheme="majorEastAsia" w:hAnsiTheme="majorHAnsi" w:cstheme="majorBidi"/>
      <w:color w:val="EACE81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005"/>
    <w:rPr>
      <w:rFonts w:asciiTheme="majorHAnsi" w:eastAsiaTheme="majorEastAsia" w:hAnsiTheme="majorHAnsi" w:cstheme="majorBidi"/>
      <w:caps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005"/>
    <w:rPr>
      <w:rFonts w:asciiTheme="majorHAnsi" w:eastAsiaTheme="majorEastAsia" w:hAnsiTheme="majorHAnsi" w:cstheme="majorBidi"/>
      <w:i/>
      <w:iCs/>
      <w:caps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3005"/>
    <w:pPr>
      <w:spacing w:line="240" w:lineRule="auto"/>
    </w:pPr>
    <w:rPr>
      <w:b/>
      <w:bCs/>
      <w:color w:val="C2533E" w:themeColor="accent2"/>
      <w:spacing w:val="10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193005"/>
    <w:rPr>
      <w:rFonts w:asciiTheme="majorHAnsi" w:eastAsiaTheme="majorEastAsia" w:hAnsiTheme="majorHAnsi" w:cstheme="majorBidi"/>
      <w:color w:val="7EBDC2" w:themeColor="text2"/>
      <w:spacing w:val="40"/>
      <w:sz w:val="76"/>
      <w:szCs w:val="76"/>
    </w:rPr>
  </w:style>
  <w:style w:type="character" w:customStyle="1" w:styleId="SubtitleChar">
    <w:name w:val="Subtitle Char"/>
    <w:basedOn w:val="DefaultParagraphFont"/>
    <w:link w:val="Subtitle"/>
    <w:uiPriority w:val="11"/>
    <w:rsid w:val="00193005"/>
    <w:rPr>
      <w:color w:val="7EBDC2" w:themeColor="text2"/>
      <w:sz w:val="24"/>
      <w:szCs w:val="24"/>
    </w:rPr>
  </w:style>
  <w:style w:type="character" w:styleId="Strong">
    <w:name w:val="Strong"/>
    <w:basedOn w:val="DefaultParagraphFont"/>
    <w:uiPriority w:val="22"/>
    <w:qFormat/>
    <w:rsid w:val="0019300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3005"/>
    <w:rPr>
      <w:rFonts w:asciiTheme="minorHAnsi" w:eastAsiaTheme="minorEastAsia" w:hAnsiTheme="minorHAnsi" w:cstheme="minorBidi"/>
      <w:i/>
      <w:iCs/>
      <w:color w:val="913D2E" w:themeColor="accent2" w:themeShade="BF"/>
      <w:sz w:val="20"/>
      <w:szCs w:val="20"/>
    </w:rPr>
  </w:style>
  <w:style w:type="paragraph" w:styleId="NoSpacing">
    <w:name w:val="No Spacing"/>
    <w:uiPriority w:val="1"/>
    <w:qFormat/>
    <w:rsid w:val="00193005"/>
    <w:pPr>
      <w:spacing w:after="0" w:line="240" w:lineRule="auto"/>
    </w:pPr>
    <w:rPr>
      <w:sz w:val="22"/>
    </w:rPr>
  </w:style>
  <w:style w:type="paragraph" w:styleId="ListParagraph">
    <w:name w:val="List Paragraph"/>
    <w:basedOn w:val="Normal"/>
    <w:uiPriority w:val="34"/>
    <w:qFormat/>
    <w:rsid w:val="001930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3005"/>
    <w:pPr>
      <w:spacing w:before="160"/>
      <w:ind w:left="720"/>
    </w:pPr>
    <w:rPr>
      <w:rFonts w:asciiTheme="majorHAnsi" w:eastAsiaTheme="majorEastAsia" w:hAnsiTheme="majorHAnsi" w:cstheme="majorBidi"/>
      <w:color w:val="0B5351" w:themeColor="background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93005"/>
    <w:rPr>
      <w:rFonts w:asciiTheme="majorHAnsi" w:eastAsiaTheme="majorEastAsia" w:hAnsiTheme="majorHAnsi" w:cstheme="majorBidi"/>
      <w:color w:val="0B5351" w:themeColor="background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00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0B5351" w:themeColor="background2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005"/>
    <w:rPr>
      <w:rFonts w:asciiTheme="majorHAnsi" w:eastAsiaTheme="majorEastAsia" w:hAnsiTheme="majorHAnsi" w:cstheme="majorBidi"/>
      <w:caps/>
      <w:color w:val="0B5351" w:themeColor="background2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9300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93005"/>
    <w:rPr>
      <w:rFonts w:asciiTheme="minorHAnsi" w:eastAsiaTheme="minorEastAsia" w:hAnsiTheme="minorHAnsi" w:cstheme="minorBidi"/>
      <w:b/>
      <w:bCs/>
      <w:i/>
      <w:iCs/>
      <w:color w:val="913D2E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9300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EFD99D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93005"/>
    <w:rPr>
      <w:rFonts w:asciiTheme="minorHAnsi" w:eastAsiaTheme="minorEastAsia" w:hAnsiTheme="minorHAnsi" w:cstheme="minorBidi"/>
      <w:b/>
      <w:bCs/>
      <w:caps w:val="0"/>
      <w:smallCaps/>
      <w:color w:val="E3BB50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19300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3005"/>
    <w:pPr>
      <w:outlineLvl w:val="9"/>
    </w:pPr>
  </w:style>
  <w:style w:type="table" w:styleId="GridTable4-Accent5">
    <w:name w:val="Grid Table 4 Accent 5"/>
    <w:basedOn w:val="TableNormal"/>
    <w:uiPriority w:val="49"/>
    <w:rsid w:val="00A96B65"/>
    <w:pPr>
      <w:spacing w:after="0" w:line="240" w:lineRule="auto"/>
    </w:pPr>
    <w:tblPr>
      <w:tblStyleRowBandSize w:val="1"/>
      <w:tblStyleColBandSize w:val="1"/>
      <w:tblBorders>
        <w:top w:val="single" w:sz="4" w:space="0" w:color="BC9FAB" w:themeColor="accent5" w:themeTint="99"/>
        <w:left w:val="single" w:sz="4" w:space="0" w:color="BC9FAB" w:themeColor="accent5" w:themeTint="99"/>
        <w:bottom w:val="single" w:sz="4" w:space="0" w:color="BC9FAB" w:themeColor="accent5" w:themeTint="99"/>
        <w:right w:val="single" w:sz="4" w:space="0" w:color="BC9FAB" w:themeColor="accent5" w:themeTint="99"/>
        <w:insideH w:val="single" w:sz="4" w:space="0" w:color="BC9FAB" w:themeColor="accent5" w:themeTint="99"/>
        <w:insideV w:val="single" w:sz="4" w:space="0" w:color="BC9FAB" w:themeColor="accent5" w:themeTint="99"/>
      </w:tblBorders>
    </w:tblPr>
    <w:tblStylePr w:type="firstRow">
      <w:rPr>
        <w:b/>
        <w:bCs/>
        <w:color w:val="F4F7F6" w:themeColor="background1"/>
      </w:rPr>
      <w:tblPr/>
      <w:tcPr>
        <w:tcBorders>
          <w:top w:val="single" w:sz="4" w:space="0" w:color="8D6374" w:themeColor="accent5"/>
          <w:left w:val="single" w:sz="4" w:space="0" w:color="8D6374" w:themeColor="accent5"/>
          <w:bottom w:val="single" w:sz="4" w:space="0" w:color="8D6374" w:themeColor="accent5"/>
          <w:right w:val="single" w:sz="4" w:space="0" w:color="8D6374" w:themeColor="accent5"/>
          <w:insideH w:val="nil"/>
          <w:insideV w:val="nil"/>
        </w:tcBorders>
        <w:shd w:val="clear" w:color="auto" w:fill="8D6374" w:themeFill="accent5"/>
      </w:tcPr>
    </w:tblStylePr>
    <w:tblStylePr w:type="lastRow">
      <w:rPr>
        <w:b/>
        <w:bCs/>
      </w:rPr>
      <w:tblPr/>
      <w:tcPr>
        <w:tcBorders>
          <w:top w:val="double" w:sz="4" w:space="0" w:color="8D63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3" w:themeFill="accent5" w:themeFillTint="33"/>
      </w:tcPr>
    </w:tblStylePr>
    <w:tblStylePr w:type="band1Horz">
      <w:tblPr/>
      <w:tcPr>
        <w:shd w:val="clear" w:color="auto" w:fill="E8DF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6B65"/>
    <w:pPr>
      <w:spacing w:after="0" w:line="240" w:lineRule="auto"/>
    </w:pPr>
    <w:tblPr>
      <w:tblStyleRowBandSize w:val="1"/>
      <w:tblStyleColBandSize w:val="1"/>
      <w:tblBorders>
        <w:top w:val="single" w:sz="4" w:space="0" w:color="81A0A0" w:themeColor="accent6" w:themeTint="99"/>
        <w:left w:val="single" w:sz="4" w:space="0" w:color="81A0A0" w:themeColor="accent6" w:themeTint="99"/>
        <w:bottom w:val="single" w:sz="4" w:space="0" w:color="81A0A0" w:themeColor="accent6" w:themeTint="99"/>
        <w:right w:val="single" w:sz="4" w:space="0" w:color="81A0A0" w:themeColor="accent6" w:themeTint="99"/>
        <w:insideH w:val="single" w:sz="4" w:space="0" w:color="81A0A0" w:themeColor="accent6" w:themeTint="99"/>
        <w:insideV w:val="single" w:sz="4" w:space="0" w:color="81A0A0" w:themeColor="accent6" w:themeTint="99"/>
      </w:tblBorders>
    </w:tblPr>
    <w:tblStylePr w:type="firstRow">
      <w:rPr>
        <w:b/>
        <w:bCs/>
        <w:color w:val="F4F7F6" w:themeColor="background1"/>
      </w:rPr>
      <w:tblPr/>
      <w:tcPr>
        <w:tcBorders>
          <w:top w:val="single" w:sz="4" w:space="0" w:color="3E5252" w:themeColor="accent6"/>
          <w:left w:val="single" w:sz="4" w:space="0" w:color="3E5252" w:themeColor="accent6"/>
          <w:bottom w:val="single" w:sz="4" w:space="0" w:color="3E5252" w:themeColor="accent6"/>
          <w:right w:val="single" w:sz="4" w:space="0" w:color="3E5252" w:themeColor="accent6"/>
          <w:insideH w:val="nil"/>
          <w:insideV w:val="nil"/>
        </w:tcBorders>
        <w:shd w:val="clear" w:color="auto" w:fill="3E5252" w:themeFill="accent6"/>
      </w:tcPr>
    </w:tblStylePr>
    <w:tblStylePr w:type="lastRow">
      <w:rPr>
        <w:b/>
        <w:bCs/>
      </w:rPr>
      <w:tblPr/>
      <w:tcPr>
        <w:tcBorders>
          <w:top w:val="double" w:sz="4" w:space="0" w:color="3E52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FDF" w:themeFill="accent6" w:themeFillTint="33"/>
      </w:tcPr>
    </w:tblStylePr>
    <w:tblStylePr w:type="band1Horz">
      <w:tblPr/>
      <w:tcPr>
        <w:shd w:val="clear" w:color="auto" w:fill="D5DFDF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nopy Theme 2020">
  <a:themeElements>
    <a:clrScheme name="Custom 29">
      <a:dk1>
        <a:srgbClr val="E0B53E"/>
      </a:dk1>
      <a:lt1>
        <a:srgbClr val="F4F7F6"/>
      </a:lt1>
      <a:dk2>
        <a:srgbClr val="7EBDC2"/>
      </a:dk2>
      <a:lt2>
        <a:srgbClr val="0B5351"/>
      </a:lt2>
      <a:accent1>
        <a:srgbClr val="E0B53E"/>
      </a:accent1>
      <a:accent2>
        <a:srgbClr val="C2533E"/>
      </a:accent2>
      <a:accent3>
        <a:srgbClr val="251E45"/>
      </a:accent3>
      <a:accent4>
        <a:srgbClr val="B1740F"/>
      </a:accent4>
      <a:accent5>
        <a:srgbClr val="8D6374"/>
      </a:accent5>
      <a:accent6>
        <a:srgbClr val="3E5252"/>
      </a:accent6>
      <a:hlink>
        <a:srgbClr val="4D9CA2"/>
      </a:hlink>
      <a:folHlink>
        <a:srgbClr val="33686C"/>
      </a:folHlink>
    </a:clrScheme>
    <a:fontScheme name="Custom 2">
      <a:majorFont>
        <a:latin typeface="Tienne"/>
        <a:ea typeface=""/>
        <a:cs typeface=""/>
      </a:majorFont>
      <a:minorFont>
        <a:latin typeface="Avenir Next LT Pr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5ea4b3-e6a5-4854-b8c8-91e7a5b68632">V634YEW6DXCK-765369619-9980</_dlc_DocId>
    <_dlc_DocIdUrl xmlns="0e5ea4b3-e6a5-4854-b8c8-91e7a5b68632">
      <Url>https://theciviccanopy.sharepoint.com/_layouts/15/DocIdRedir.aspx?ID=V634YEW6DXCK-765369619-9980</Url>
      <Description>V634YEW6DXCK-765369619-9980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6E908F8FB624DB165350D59C52C79" ma:contentTypeVersion="13" ma:contentTypeDescription="Create a new document." ma:contentTypeScope="" ma:versionID="f188a9c7a9faefec0e4ad0d5b194cdbe">
  <xsd:schema xmlns:xsd="http://www.w3.org/2001/XMLSchema" xmlns:xs="http://www.w3.org/2001/XMLSchema" xmlns:p="http://schemas.microsoft.com/office/2006/metadata/properties" xmlns:ns2="0e5ea4b3-e6a5-4854-b8c8-91e7a5b68632" xmlns:ns3="3bd80eae-dd4d-4388-a718-25e35bfb6a17" targetNamespace="http://schemas.microsoft.com/office/2006/metadata/properties" ma:root="true" ma:fieldsID="2fbb4eecd80864cca304432a6de85a52" ns2:_="" ns3:_="">
    <xsd:import namespace="0e5ea4b3-e6a5-4854-b8c8-91e7a5b68632"/>
    <xsd:import namespace="3bd80eae-dd4d-4388-a718-25e35bfb6a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ea4b3-e6a5-4854-b8c8-91e7a5b686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80eae-dd4d-4388-a718-25e35bfb6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17C7A-351C-419C-9245-135680F22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6394C-6474-43A7-A3CB-2BE3C8CC43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DC7E3D-9058-432D-A2F4-98B074E8EA2F}">
  <ds:schemaRefs>
    <ds:schemaRef ds:uri="http://schemas.microsoft.com/office/2006/metadata/properties"/>
    <ds:schemaRef ds:uri="http://schemas.microsoft.com/office/infopath/2007/PartnerControls"/>
    <ds:schemaRef ds:uri="0e5ea4b3-e6a5-4854-b8c8-91e7a5b68632"/>
  </ds:schemaRefs>
</ds:datastoreItem>
</file>

<file path=customXml/itemProps4.xml><?xml version="1.0" encoding="utf-8"?>
<ds:datastoreItem xmlns:ds="http://schemas.openxmlformats.org/officeDocument/2006/customXml" ds:itemID="{46C91B2B-A4DE-4C6E-B163-958836FD5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ea4b3-e6a5-4854-b8c8-91e7a5b68632"/>
    <ds:schemaRef ds:uri="3bd80eae-dd4d-4388-a718-25e35bfb6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Canopy</dc:creator>
  <cp:lastModifiedBy>Kale McMonagle</cp:lastModifiedBy>
  <cp:revision>12</cp:revision>
  <cp:lastPrinted>2019-02-26T16:59:00Z</cp:lastPrinted>
  <dcterms:created xsi:type="dcterms:W3CDTF">2021-08-16T16:37:00Z</dcterms:created>
  <dcterms:modified xsi:type="dcterms:W3CDTF">2021-08-16T16:47:00Z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0x010100FB06E908F8FB624DB165350D59C52C79</vt:lpwstr>
  </property>
  <property fmtid="{D5CDD505-2E9C-101B-9397-08002B2CF9AE}" pid="3" name="AuthorIds_UIVersion_512">
    <vt:lpwstr>25</vt:lpwstr>
  </property>
  <property fmtid="{D5CDD505-2E9C-101B-9397-08002B2CF9AE}" pid="4" name="_dlc_DocIdItemGuid">
    <vt:lpwstr>7279ec50-f16c-46ff-954c-79a3cac186eb</vt:lpwstr>
  </property>
</Properties>
</file>